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74" w:rsidRDefault="00611668" w:rsidP="00611668">
      <w:pPr>
        <w:jc w:val="center"/>
        <w:rPr>
          <w:rFonts w:ascii="Arial" w:hAnsi="Arial" w:cs="Arial"/>
          <w:sz w:val="24"/>
        </w:rPr>
      </w:pPr>
      <w:r w:rsidRPr="00611668">
        <w:rPr>
          <w:rFonts w:ascii="Arial" w:hAnsi="Arial" w:cs="Arial"/>
          <w:b/>
          <w:sz w:val="24"/>
          <w:u w:val="single"/>
        </w:rPr>
        <w:t>Applic</w:t>
      </w:r>
      <w:r>
        <w:rPr>
          <w:rFonts w:ascii="Arial" w:hAnsi="Arial" w:cs="Arial"/>
          <w:b/>
          <w:sz w:val="24"/>
          <w:u w:val="single"/>
        </w:rPr>
        <w:t>ation for Brokerage Service</w:t>
      </w:r>
    </w:p>
    <w:p w:rsidR="00611668" w:rsidRDefault="00611668" w:rsidP="0061166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Name of Client: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6A0445" w:rsidRPr="006A0445" w:rsidRDefault="006A0445" w:rsidP="006116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Mobile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Email: </w:t>
      </w:r>
      <w:r w:rsidRPr="006A0445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611668" w:rsidRDefault="00611668" w:rsidP="006116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Scheme (tick the one you want):</w:t>
      </w:r>
    </w:p>
    <w:p w:rsidR="00611668" w:rsidRDefault="00611668" w:rsidP="00611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Scheme </w:t>
      </w:r>
      <w:r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sz w:val="24"/>
        </w:rPr>
        <w:t>: The brokerage fee is already included in the selling price.</w:t>
      </w:r>
    </w:p>
    <w:p w:rsidR="00611668" w:rsidRDefault="00611668" w:rsidP="0061166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E.g. Card is to be sold at S$ 60, 10% brokerage fee</w:t>
      </w:r>
    </w:p>
    <w:p w:rsidR="00611668" w:rsidRDefault="00611668" w:rsidP="0061166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Solution – Listed price = S$ 60; Brokerage fee = S$ 6; Seller Receives S$ 54</w:t>
      </w:r>
    </w:p>
    <w:p w:rsidR="00611668" w:rsidRDefault="00611668" w:rsidP="00611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Scheme </w:t>
      </w:r>
      <w:r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sz w:val="24"/>
        </w:rPr>
        <w:t>: The brokerage fee is added onto the selling price.</w:t>
      </w:r>
    </w:p>
    <w:p w:rsidR="00611668" w:rsidRDefault="00611668" w:rsidP="0061166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E.g. Card is to be sold at S$ 60, 10% brokerage fee</w:t>
      </w:r>
    </w:p>
    <w:p w:rsidR="00611668" w:rsidRDefault="00611668" w:rsidP="0061166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Solution – Listed price = S$ 66; Brokerage fee = S$ 6; Seller Receives S$ 60</w:t>
      </w:r>
    </w:p>
    <w:p w:rsidR="00611668" w:rsidRPr="00611668" w:rsidRDefault="00611668" w:rsidP="0061166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According to this agreement, the brokerage shall be set at ___% of the sales revenue generated for the Client due to the brokerage service. Payment terms for client shall be</w:t>
      </w:r>
    </w:p>
    <w:p w:rsidR="00611668" w:rsidRDefault="00611668" w:rsidP="00611668">
      <w:pPr>
        <w:rPr>
          <w:rFonts w:ascii="Arial" w:hAnsi="Arial" w:cs="Arial"/>
          <w:sz w:val="24"/>
          <w:u w:val="single"/>
        </w:rPr>
      </w:pP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</w:p>
    <w:p w:rsidR="00611668" w:rsidRDefault="00611668" w:rsidP="00611668">
      <w:pPr>
        <w:rPr>
          <w:rFonts w:ascii="Arial" w:hAnsi="Arial" w:cs="Arial"/>
          <w:sz w:val="24"/>
          <w:u w:val="single"/>
        </w:rPr>
      </w:pP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  <w:r w:rsidRPr="00611668">
        <w:rPr>
          <w:rFonts w:ascii="Arial" w:hAnsi="Arial" w:cs="Arial"/>
          <w:sz w:val="24"/>
          <w:u w:val="single"/>
        </w:rPr>
        <w:tab/>
      </w:r>
    </w:p>
    <w:p w:rsidR="00611668" w:rsidRDefault="00611668" w:rsidP="006116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agree with the abovementioned terms and conditions.</w:t>
      </w:r>
    </w:p>
    <w:p w:rsidR="00611668" w:rsidRDefault="00611668" w:rsidP="006116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56993C0-7D10-48E2-AF53-F6A8B2E9517D}" provid="{00000000-0000-0000-0000-000000000000}" o:suggestedsigner="Customer Signature" issignatureline="t"/>
          </v:shape>
        </w:pict>
      </w:r>
      <w:r>
        <w:rPr>
          <w:rFonts w:ascii="Arial" w:hAnsi="Arial" w:cs="Arial"/>
          <w:sz w:val="24"/>
        </w:rPr>
        <w:tab/>
      </w:r>
    </w:p>
    <w:p w:rsidR="00611668" w:rsidRDefault="00611668" w:rsidP="006116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611668" w:rsidRDefault="00611668" w:rsidP="00611668">
      <w:pPr>
        <w:pBdr>
          <w:bottom w:val="double" w:sz="6" w:space="1" w:color="auto"/>
        </w:pBdr>
        <w:rPr>
          <w:rFonts w:ascii="Arial" w:hAnsi="Arial" w:cs="Arial"/>
          <w:sz w:val="24"/>
        </w:rPr>
      </w:pPr>
    </w:p>
    <w:p w:rsidR="00611668" w:rsidRDefault="00611668" w:rsidP="0061166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For Official Use Only</w:t>
      </w:r>
    </w:p>
    <w:p w:rsidR="00611668" w:rsidRDefault="00611668" w:rsidP="006116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Serial Code: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Date of Approval: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611668" w:rsidRPr="00611668" w:rsidRDefault="00611668" w:rsidP="0061166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Remarks: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sectPr w:rsidR="00611668" w:rsidRPr="00611668" w:rsidSect="00802B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44" w:rsidRDefault="004E7A44" w:rsidP="00611668">
      <w:pPr>
        <w:spacing w:after="0" w:line="240" w:lineRule="auto"/>
      </w:pPr>
      <w:r>
        <w:separator/>
      </w:r>
    </w:p>
  </w:endnote>
  <w:endnote w:type="continuationSeparator" w:id="1">
    <w:p w:rsidR="004E7A44" w:rsidRDefault="004E7A44" w:rsidP="0061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44" w:rsidRDefault="004E7A44" w:rsidP="00611668">
      <w:pPr>
        <w:spacing w:after="0" w:line="240" w:lineRule="auto"/>
      </w:pPr>
      <w:r>
        <w:separator/>
      </w:r>
    </w:p>
  </w:footnote>
  <w:footnote w:type="continuationSeparator" w:id="1">
    <w:p w:rsidR="004E7A44" w:rsidRDefault="004E7A44" w:rsidP="0061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68" w:rsidRDefault="00611668" w:rsidP="00611668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397.5pt;height:51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G&amp;L TCG Enterprise"/>
        </v:shape>
      </w:pict>
    </w:r>
  </w:p>
  <w:p w:rsidR="00611668" w:rsidRDefault="00611668" w:rsidP="0061166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7D64"/>
    <w:multiLevelType w:val="hybridMultilevel"/>
    <w:tmpl w:val="654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668"/>
    <w:rsid w:val="004E7A44"/>
    <w:rsid w:val="00611668"/>
    <w:rsid w:val="006A0445"/>
    <w:rsid w:val="0080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668"/>
  </w:style>
  <w:style w:type="paragraph" w:styleId="Footer">
    <w:name w:val="footer"/>
    <w:basedOn w:val="Normal"/>
    <w:link w:val="FooterChar"/>
    <w:uiPriority w:val="99"/>
    <w:semiHidden/>
    <w:unhideWhenUsed/>
    <w:rsid w:val="0061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668"/>
  </w:style>
  <w:style w:type="paragraph" w:styleId="ListParagraph">
    <w:name w:val="List Paragraph"/>
    <w:basedOn w:val="Normal"/>
    <w:uiPriority w:val="34"/>
    <w:qFormat/>
    <w:rsid w:val="0061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2015-02-06T14:35:00Z</dcterms:created>
  <dcterms:modified xsi:type="dcterms:W3CDTF">2015-02-06T14:45:00Z</dcterms:modified>
</cp:coreProperties>
</file>